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7FF" w14:textId="2E7F5A65" w:rsidR="008370B9" w:rsidRDefault="008370B9" w:rsidP="008370B9">
      <w:pPr>
        <w:tabs>
          <w:tab w:val="num" w:pos="0"/>
        </w:tabs>
        <w:suppressAutoHyphens/>
        <w:jc w:val="both"/>
        <w:rPr>
          <w:rFonts w:cs="Calibri"/>
          <w:color w:val="000000"/>
        </w:rPr>
      </w:pPr>
      <w:r>
        <w:rPr>
          <w:rFonts w:cs="Calibri"/>
        </w:rPr>
        <w:t xml:space="preserve">Zał. nr 1 – Tabela z opisem zakresu prac z odnośnikami do opracowania projektowego pt. </w:t>
      </w:r>
      <w:r>
        <w:rPr>
          <w:rFonts w:cs="Calibri"/>
          <w:color w:val="000000"/>
        </w:rPr>
        <w:t xml:space="preserve">„Przebudowa (remont i modernizacja ) Sali wykładowej </w:t>
      </w:r>
      <w:proofErr w:type="spellStart"/>
      <w:r>
        <w:rPr>
          <w:rFonts w:cs="Calibri"/>
          <w:color w:val="000000"/>
        </w:rPr>
        <w:t>Auditorium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Primum</w:t>
      </w:r>
      <w:proofErr w:type="spellEnd"/>
      <w:r>
        <w:rPr>
          <w:rFonts w:cs="Calibri"/>
          <w:color w:val="000000"/>
        </w:rPr>
        <w:t xml:space="preserve"> im. prof. Olgierda Narkiewicza wraz z pomieszczeniami zaplecza </w:t>
      </w:r>
      <w:proofErr w:type="spellStart"/>
      <w:r>
        <w:rPr>
          <w:rFonts w:cs="Calibri"/>
          <w:color w:val="000000"/>
        </w:rPr>
        <w:t>techniczno</w:t>
      </w:r>
      <w:proofErr w:type="spellEnd"/>
      <w:r>
        <w:rPr>
          <w:rFonts w:cs="Calibri"/>
          <w:color w:val="000000"/>
        </w:rPr>
        <w:t xml:space="preserve"> gospodarczego wraz z wyposażeniem” w ramach realizacji zadania pn. „Modernizacja budynku dydaktycznego </w:t>
      </w:r>
      <w:proofErr w:type="spellStart"/>
      <w:r>
        <w:rPr>
          <w:rFonts w:cs="Calibri"/>
          <w:color w:val="000000"/>
        </w:rPr>
        <w:t>Atheneum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Gedanense</w:t>
      </w:r>
      <w:proofErr w:type="spellEnd"/>
      <w:r>
        <w:rPr>
          <w:rFonts w:cs="Calibri"/>
          <w:color w:val="000000"/>
        </w:rPr>
        <w:t xml:space="preserve"> Novum w tym Sali wykładowej wraz z wyposażeniem multimedialnym.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317"/>
        <w:gridCol w:w="2859"/>
        <w:gridCol w:w="2973"/>
      </w:tblGrid>
      <w:tr w:rsidR="008370B9" w:rsidRPr="00AA71F5" w14:paraId="12B2C222" w14:textId="77777777" w:rsidTr="006E5F74">
        <w:trPr>
          <w:trHeight w:val="396"/>
        </w:trPr>
        <w:tc>
          <w:tcPr>
            <w:tcW w:w="9062" w:type="dxa"/>
            <w:gridSpan w:val="4"/>
            <w:shd w:val="clear" w:color="auto" w:fill="auto"/>
            <w:noWrap/>
            <w:hideMark/>
          </w:tcPr>
          <w:p w14:paraId="133FD3F3" w14:textId="40BEF522" w:rsidR="008370B9" w:rsidRPr="008370B9" w:rsidRDefault="008370B9" w:rsidP="006E5F74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8370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Zakres prac do wykonania z odnośnikiem do załączonego opracowania projektowego</w:t>
            </w:r>
          </w:p>
        </w:tc>
      </w:tr>
      <w:tr w:rsidR="008370B9" w:rsidRPr="00AA71F5" w14:paraId="2105E46D" w14:textId="77777777" w:rsidTr="006E5F74">
        <w:trPr>
          <w:trHeight w:val="573"/>
        </w:trPr>
        <w:tc>
          <w:tcPr>
            <w:tcW w:w="9062" w:type="dxa"/>
            <w:gridSpan w:val="4"/>
            <w:shd w:val="clear" w:color="auto" w:fill="auto"/>
            <w:hideMark/>
          </w:tcPr>
          <w:p w14:paraId="6ECE564F" w14:textId="7854C25B" w:rsidR="008370B9" w:rsidRPr="008370B9" w:rsidRDefault="008370B9" w:rsidP="006E5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370B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Wykonanie robót  budowlanych wielobranżowych związanych z remontem pomieszczenia </w:t>
            </w:r>
            <w:r w:rsidRPr="00016ECE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0.33 </w:t>
            </w:r>
            <w:r w:rsidR="00AF2646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i 0.36 </w:t>
            </w:r>
            <w:r w:rsidRPr="00016ECE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w budynku dydaktycznym </w:t>
            </w:r>
            <w:proofErr w:type="spellStart"/>
            <w:r w:rsidRPr="00016ECE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Atheneum</w:t>
            </w:r>
            <w:proofErr w:type="spellEnd"/>
            <w:r w:rsidRPr="00016ECE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6ECE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Gedanense</w:t>
            </w:r>
            <w:proofErr w:type="spellEnd"/>
            <w:r w:rsidRPr="00016ECE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 Novum przy ul. Al. Zwycięstwa 41/42</w:t>
            </w:r>
            <w:r w:rsidRPr="008370B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.</w:t>
            </w:r>
          </w:p>
          <w:p w14:paraId="7CD20B3B" w14:textId="77777777" w:rsidR="008370B9" w:rsidRPr="00AA71F5" w:rsidRDefault="008370B9" w:rsidP="006E5F74">
            <w:pPr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8370B9" w:rsidRPr="00AA71F5" w14:paraId="6BDB1FD7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7A18E52A" w14:textId="77777777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317" w:type="dxa"/>
            <w:shd w:val="clear" w:color="auto" w:fill="auto"/>
            <w:hideMark/>
          </w:tcPr>
          <w:p w14:paraId="281C659C" w14:textId="77777777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Opis robót</w:t>
            </w:r>
          </w:p>
        </w:tc>
        <w:tc>
          <w:tcPr>
            <w:tcW w:w="2859" w:type="dxa"/>
            <w:shd w:val="clear" w:color="auto" w:fill="auto"/>
            <w:hideMark/>
          </w:tcPr>
          <w:p w14:paraId="6472D422" w14:textId="12D02C9A" w:rsidR="008370B9" w:rsidRPr="00AA71F5" w:rsidRDefault="00EC3552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Lista zmian w stosunku do dokumentacji</w:t>
            </w:r>
          </w:p>
        </w:tc>
        <w:tc>
          <w:tcPr>
            <w:tcW w:w="2973" w:type="dxa"/>
            <w:shd w:val="clear" w:color="auto" w:fill="auto"/>
            <w:hideMark/>
          </w:tcPr>
          <w:p w14:paraId="2440FA9D" w14:textId="51811BB2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Numer rysunku</w:t>
            </w:r>
          </w:p>
        </w:tc>
      </w:tr>
      <w:tr w:rsidR="008370B9" w:rsidRPr="00AA71F5" w14:paraId="1AE37927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1D5A58E4" w14:textId="77777777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shd w:val="clear" w:color="auto" w:fill="auto"/>
            <w:hideMark/>
          </w:tcPr>
          <w:p w14:paraId="2E10E750" w14:textId="3E6459DC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ROBOTY BUDOWLANE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(ARCHITEKTURA)</w:t>
            </w:r>
          </w:p>
        </w:tc>
        <w:tc>
          <w:tcPr>
            <w:tcW w:w="2859" w:type="dxa"/>
            <w:shd w:val="clear" w:color="auto" w:fill="auto"/>
          </w:tcPr>
          <w:p w14:paraId="5986C2A6" w14:textId="59F0B9BA" w:rsidR="008370B9" w:rsidRPr="00C13F29" w:rsidRDefault="006112EE" w:rsidP="006112EE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opis branża architektura</w:t>
            </w:r>
          </w:p>
        </w:tc>
        <w:tc>
          <w:tcPr>
            <w:tcW w:w="2973" w:type="dxa"/>
            <w:shd w:val="clear" w:color="auto" w:fill="auto"/>
            <w:hideMark/>
          </w:tcPr>
          <w:p w14:paraId="21E64B4C" w14:textId="77777777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</w:tr>
      <w:tr w:rsidR="008370B9" w:rsidRPr="00AA71F5" w14:paraId="28F11FAA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23AB9F24" w14:textId="77777777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2317" w:type="dxa"/>
            <w:shd w:val="clear" w:color="auto" w:fill="auto"/>
            <w:hideMark/>
          </w:tcPr>
          <w:p w14:paraId="0A04F6FB" w14:textId="77777777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Roboty przygotowawcze i demontaże</w:t>
            </w:r>
          </w:p>
        </w:tc>
        <w:tc>
          <w:tcPr>
            <w:tcW w:w="2859" w:type="dxa"/>
            <w:shd w:val="clear" w:color="auto" w:fill="auto"/>
          </w:tcPr>
          <w:p w14:paraId="7B83B8EC" w14:textId="0B07A283" w:rsidR="008370B9" w:rsidRPr="00C13F29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</w:p>
        </w:tc>
        <w:tc>
          <w:tcPr>
            <w:tcW w:w="2973" w:type="dxa"/>
            <w:shd w:val="clear" w:color="auto" w:fill="auto"/>
            <w:hideMark/>
          </w:tcPr>
          <w:p w14:paraId="075A295A" w14:textId="3EF24073" w:rsidR="008370B9" w:rsidRPr="00AA71F5" w:rsidRDefault="004D64CA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II.A/1</w:t>
            </w:r>
          </w:p>
        </w:tc>
      </w:tr>
      <w:tr w:rsidR="008370B9" w:rsidRPr="00AA71F5" w14:paraId="77ED75A3" w14:textId="77777777" w:rsidTr="00D6497C">
        <w:trPr>
          <w:trHeight w:val="288"/>
        </w:trPr>
        <w:tc>
          <w:tcPr>
            <w:tcW w:w="913" w:type="dxa"/>
            <w:shd w:val="clear" w:color="auto" w:fill="auto"/>
          </w:tcPr>
          <w:p w14:paraId="4558788D" w14:textId="77777777" w:rsidR="008370B9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2317" w:type="dxa"/>
            <w:shd w:val="clear" w:color="auto" w:fill="auto"/>
          </w:tcPr>
          <w:p w14:paraId="6E15911C" w14:textId="77777777" w:rsidR="008370B9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Stolarka</w:t>
            </w:r>
          </w:p>
        </w:tc>
        <w:tc>
          <w:tcPr>
            <w:tcW w:w="2859" w:type="dxa"/>
            <w:shd w:val="clear" w:color="auto" w:fill="auto"/>
          </w:tcPr>
          <w:p w14:paraId="4C6CE1D9" w14:textId="4C4C04F0" w:rsidR="008370B9" w:rsidRPr="00C13F29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</w:p>
        </w:tc>
        <w:tc>
          <w:tcPr>
            <w:tcW w:w="2973" w:type="dxa"/>
            <w:shd w:val="clear" w:color="auto" w:fill="auto"/>
          </w:tcPr>
          <w:p w14:paraId="08211348" w14:textId="7E6B22B6" w:rsidR="008370B9" w:rsidRPr="00AA71F5" w:rsidRDefault="004D64CA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II.A/4, II.A/10</w:t>
            </w:r>
            <w:r w:rsidR="00AF2646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 II.A/12</w:t>
            </w:r>
          </w:p>
        </w:tc>
      </w:tr>
      <w:tr w:rsidR="008370B9" w:rsidRPr="00AA71F5" w14:paraId="666524D6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6BC6EF2A" w14:textId="77777777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2317" w:type="dxa"/>
            <w:shd w:val="clear" w:color="auto" w:fill="auto"/>
            <w:hideMark/>
          </w:tcPr>
          <w:p w14:paraId="49D20F53" w14:textId="77777777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Sufity</w:t>
            </w:r>
          </w:p>
        </w:tc>
        <w:tc>
          <w:tcPr>
            <w:tcW w:w="2859" w:type="dxa"/>
            <w:shd w:val="clear" w:color="auto" w:fill="auto"/>
          </w:tcPr>
          <w:p w14:paraId="1AA2C0BE" w14:textId="57B875CA" w:rsidR="008370B9" w:rsidRPr="00C13F29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</w:p>
        </w:tc>
        <w:tc>
          <w:tcPr>
            <w:tcW w:w="2973" w:type="dxa"/>
            <w:shd w:val="clear" w:color="auto" w:fill="auto"/>
            <w:hideMark/>
          </w:tcPr>
          <w:p w14:paraId="70C8E77A" w14:textId="3F50BF1E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II.A/14</w:t>
            </w:r>
          </w:p>
        </w:tc>
      </w:tr>
      <w:tr w:rsidR="008370B9" w:rsidRPr="00AA71F5" w14:paraId="1E4CADC5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514306C6" w14:textId="77777777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2317" w:type="dxa"/>
            <w:shd w:val="clear" w:color="auto" w:fill="auto"/>
            <w:hideMark/>
          </w:tcPr>
          <w:p w14:paraId="1367BC63" w14:textId="77777777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Ściany</w:t>
            </w:r>
          </w:p>
        </w:tc>
        <w:tc>
          <w:tcPr>
            <w:tcW w:w="2859" w:type="dxa"/>
            <w:shd w:val="clear" w:color="auto" w:fill="auto"/>
          </w:tcPr>
          <w:p w14:paraId="0DB2EF5F" w14:textId="5A8BA158" w:rsidR="008370B9" w:rsidRPr="00C13F29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</w:p>
        </w:tc>
        <w:tc>
          <w:tcPr>
            <w:tcW w:w="2973" w:type="dxa"/>
            <w:shd w:val="clear" w:color="auto" w:fill="auto"/>
            <w:hideMark/>
          </w:tcPr>
          <w:p w14:paraId="2495B4FA" w14:textId="3BB9EF7E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II.A/31</w:t>
            </w:r>
            <w:r w:rsidR="00AF2646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 IIA/32</w:t>
            </w:r>
          </w:p>
        </w:tc>
      </w:tr>
      <w:tr w:rsidR="008370B9" w:rsidRPr="00AA71F5" w14:paraId="5C6FAFF5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7EB314F6" w14:textId="77777777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2317" w:type="dxa"/>
            <w:shd w:val="clear" w:color="auto" w:fill="auto"/>
            <w:hideMark/>
          </w:tcPr>
          <w:p w14:paraId="37381CA0" w14:textId="77777777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Posadzki</w:t>
            </w:r>
          </w:p>
        </w:tc>
        <w:tc>
          <w:tcPr>
            <w:tcW w:w="2859" w:type="dxa"/>
            <w:shd w:val="clear" w:color="auto" w:fill="auto"/>
          </w:tcPr>
          <w:p w14:paraId="7EAEF851" w14:textId="39B99A71" w:rsidR="008370B9" w:rsidRPr="00C13F29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</w:p>
        </w:tc>
        <w:tc>
          <w:tcPr>
            <w:tcW w:w="2973" w:type="dxa"/>
            <w:shd w:val="clear" w:color="auto" w:fill="auto"/>
            <w:hideMark/>
          </w:tcPr>
          <w:p w14:paraId="19794599" w14:textId="51D893C5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II.A/17</w:t>
            </w:r>
            <w:r w:rsidR="00AF2646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 IIA/32</w:t>
            </w:r>
          </w:p>
        </w:tc>
      </w:tr>
      <w:tr w:rsidR="00852712" w:rsidRPr="00AA71F5" w14:paraId="2B6CB864" w14:textId="77777777" w:rsidTr="00D6497C">
        <w:trPr>
          <w:trHeight w:val="288"/>
        </w:trPr>
        <w:tc>
          <w:tcPr>
            <w:tcW w:w="913" w:type="dxa"/>
            <w:shd w:val="clear" w:color="auto" w:fill="auto"/>
          </w:tcPr>
          <w:p w14:paraId="5A7C34AA" w14:textId="2A219177" w:rsidR="00852712" w:rsidRDefault="00852712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317" w:type="dxa"/>
            <w:shd w:val="clear" w:color="auto" w:fill="auto"/>
          </w:tcPr>
          <w:p w14:paraId="69FD3D10" w14:textId="2312AA19" w:rsidR="00852712" w:rsidRDefault="00852712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Oznaczenie drzwi</w:t>
            </w:r>
          </w:p>
        </w:tc>
        <w:tc>
          <w:tcPr>
            <w:tcW w:w="2859" w:type="dxa"/>
            <w:shd w:val="clear" w:color="auto" w:fill="auto"/>
          </w:tcPr>
          <w:p w14:paraId="331C90D0" w14:textId="3E648483" w:rsidR="00852712" w:rsidRDefault="00852712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Z treścią wskazaną przez Zamawiającego dla pom. 0.33</w:t>
            </w:r>
            <w:r w:rsidR="00AF2646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i 0.36</w:t>
            </w:r>
          </w:p>
        </w:tc>
        <w:tc>
          <w:tcPr>
            <w:tcW w:w="2973" w:type="dxa"/>
            <w:shd w:val="clear" w:color="auto" w:fill="auto"/>
          </w:tcPr>
          <w:p w14:paraId="69EC5B05" w14:textId="7B9E4DC7" w:rsidR="00852712" w:rsidRPr="00AA71F5" w:rsidRDefault="00852712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II.A/45</w:t>
            </w:r>
          </w:p>
        </w:tc>
      </w:tr>
      <w:tr w:rsidR="008370B9" w:rsidRPr="00AA71F5" w14:paraId="61897F83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43BE3EBE" w14:textId="49433161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1.</w:t>
            </w:r>
            <w:r w:rsidR="008A1F7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317" w:type="dxa"/>
            <w:shd w:val="clear" w:color="auto" w:fill="auto"/>
            <w:hideMark/>
          </w:tcPr>
          <w:p w14:paraId="7479D8B6" w14:textId="77777777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Odwóz i utylizacja odpadów</w:t>
            </w:r>
          </w:p>
        </w:tc>
        <w:tc>
          <w:tcPr>
            <w:tcW w:w="2859" w:type="dxa"/>
            <w:shd w:val="clear" w:color="auto" w:fill="auto"/>
          </w:tcPr>
          <w:p w14:paraId="017BA838" w14:textId="7DF14723" w:rsidR="008370B9" w:rsidRPr="00C13F29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dotyczy zakresu dla pom. 0.33</w:t>
            </w:r>
            <w:r w:rsidR="00AF2646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i pom. 0.36</w:t>
            </w:r>
          </w:p>
        </w:tc>
        <w:tc>
          <w:tcPr>
            <w:tcW w:w="2973" w:type="dxa"/>
            <w:shd w:val="clear" w:color="auto" w:fill="auto"/>
            <w:hideMark/>
          </w:tcPr>
          <w:p w14:paraId="7FF1279C" w14:textId="77777777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</w:tr>
      <w:tr w:rsidR="008370B9" w:rsidRPr="00AA71F5" w14:paraId="4E10366C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72EDA2EC" w14:textId="36BFA8A0" w:rsidR="008370B9" w:rsidRPr="00AA71F5" w:rsidRDefault="008370B9" w:rsidP="006E5F74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1.</w:t>
            </w:r>
            <w:r w:rsidR="008A1F7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317" w:type="dxa"/>
            <w:shd w:val="clear" w:color="auto" w:fill="auto"/>
            <w:hideMark/>
          </w:tcPr>
          <w:p w14:paraId="21902BE0" w14:textId="77777777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Inne*</w:t>
            </w:r>
          </w:p>
        </w:tc>
        <w:tc>
          <w:tcPr>
            <w:tcW w:w="2859" w:type="dxa"/>
            <w:shd w:val="clear" w:color="auto" w:fill="auto"/>
          </w:tcPr>
          <w:p w14:paraId="32EFF8D5" w14:textId="77777777" w:rsidR="008370B9" w:rsidRPr="00AA71F5" w:rsidRDefault="008370B9" w:rsidP="006E5F74">
            <w:pPr>
              <w:jc w:val="right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  <w:tc>
          <w:tcPr>
            <w:tcW w:w="2973" w:type="dxa"/>
            <w:shd w:val="clear" w:color="auto" w:fill="auto"/>
            <w:hideMark/>
          </w:tcPr>
          <w:p w14:paraId="3B29CFA8" w14:textId="77777777" w:rsidR="008370B9" w:rsidRPr="00AA71F5" w:rsidRDefault="008370B9" w:rsidP="006E5F74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</w:tr>
      <w:tr w:rsidR="004D64CA" w:rsidRPr="00AA71F5" w14:paraId="7F1346C1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5F04B7A2" w14:textId="41E9F853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17" w:type="dxa"/>
            <w:shd w:val="clear" w:color="auto" w:fill="auto"/>
            <w:hideMark/>
          </w:tcPr>
          <w:p w14:paraId="530598FE" w14:textId="6147560E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ROBOTY BRANŻY ELEKTRYCZNEJ</w:t>
            </w:r>
            <w:r w:rsidR="00F8515D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(ELEKTRYCZNE)</w:t>
            </w:r>
          </w:p>
        </w:tc>
        <w:tc>
          <w:tcPr>
            <w:tcW w:w="2859" w:type="dxa"/>
            <w:shd w:val="clear" w:color="auto" w:fill="auto"/>
          </w:tcPr>
          <w:p w14:paraId="18CB2BA2" w14:textId="4F196069" w:rsidR="004D64CA" w:rsidRPr="00EC048C" w:rsidRDefault="006112EE" w:rsidP="006112EE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opis instalacji branża elektryczna</w:t>
            </w:r>
          </w:p>
        </w:tc>
        <w:tc>
          <w:tcPr>
            <w:tcW w:w="2973" w:type="dxa"/>
            <w:shd w:val="clear" w:color="auto" w:fill="auto"/>
            <w:hideMark/>
          </w:tcPr>
          <w:p w14:paraId="455593C8" w14:textId="77777777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</w:tr>
      <w:tr w:rsidR="004D64CA" w:rsidRPr="00AA71F5" w14:paraId="05B9C60B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218E57EC" w14:textId="3671DC90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2317" w:type="dxa"/>
            <w:shd w:val="clear" w:color="auto" w:fill="auto"/>
            <w:hideMark/>
          </w:tcPr>
          <w:p w14:paraId="6CCFAB4F" w14:textId="77777777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Roboty rozbiórkowe, demontaż instalacji</w:t>
            </w:r>
          </w:p>
        </w:tc>
        <w:tc>
          <w:tcPr>
            <w:tcW w:w="2859" w:type="dxa"/>
            <w:shd w:val="clear" w:color="auto" w:fill="auto"/>
          </w:tcPr>
          <w:p w14:paraId="75EBE6D7" w14:textId="1FA1EC89" w:rsidR="004D64CA" w:rsidRPr="00EC048C" w:rsidRDefault="00F8515D" w:rsidP="00F8515D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Zgodnie z wizją lokalną</w:t>
            </w:r>
          </w:p>
        </w:tc>
        <w:tc>
          <w:tcPr>
            <w:tcW w:w="2973" w:type="dxa"/>
            <w:shd w:val="clear" w:color="auto" w:fill="auto"/>
            <w:hideMark/>
          </w:tcPr>
          <w:p w14:paraId="7603AABB" w14:textId="77777777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</w:tr>
      <w:tr w:rsidR="004D64CA" w:rsidRPr="00AA71F5" w14:paraId="1F925745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42EF3C15" w14:textId="035BD722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.2</w:t>
            </w:r>
          </w:p>
        </w:tc>
        <w:tc>
          <w:tcPr>
            <w:tcW w:w="2317" w:type="dxa"/>
            <w:shd w:val="clear" w:color="auto" w:fill="auto"/>
            <w:hideMark/>
          </w:tcPr>
          <w:p w14:paraId="6EE0D249" w14:textId="77777777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Trasy kablowe</w:t>
            </w:r>
          </w:p>
        </w:tc>
        <w:tc>
          <w:tcPr>
            <w:tcW w:w="2859" w:type="dxa"/>
            <w:shd w:val="clear" w:color="auto" w:fill="auto"/>
          </w:tcPr>
          <w:p w14:paraId="41F0207F" w14:textId="131F9E2D" w:rsidR="004D64CA" w:rsidRPr="00EC048C" w:rsidRDefault="00153AB8" w:rsidP="00F8515D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  <w:r w:rsidR="00B44176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w zakresie zasilenia pomieszczeń 0.33 i 0.36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– Możliwa zmiana trasy po odkrywkach</w:t>
            </w:r>
            <w:r w:rsidR="00704A1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i uzgodnieniach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973" w:type="dxa"/>
            <w:shd w:val="clear" w:color="auto" w:fill="auto"/>
            <w:hideMark/>
          </w:tcPr>
          <w:p w14:paraId="341B8A38" w14:textId="5CD6D118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  <w:r w:rsidR="00FB39AF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EW- 401, EW- 402</w:t>
            </w:r>
          </w:p>
        </w:tc>
      </w:tr>
      <w:tr w:rsidR="004D64CA" w:rsidRPr="00AA71F5" w14:paraId="3DEA6AA6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4C2AAC23" w14:textId="6C9F5B93" w:rsidR="004D64CA" w:rsidRPr="00153AB8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  <w:r w:rsidR="004D64CA" w:rsidRPr="00153AB8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.3</w:t>
            </w:r>
          </w:p>
        </w:tc>
        <w:tc>
          <w:tcPr>
            <w:tcW w:w="2317" w:type="dxa"/>
            <w:shd w:val="clear" w:color="auto" w:fill="auto"/>
            <w:hideMark/>
          </w:tcPr>
          <w:p w14:paraId="1C1A8BCA" w14:textId="77777777" w:rsidR="004D64CA" w:rsidRPr="00153AB8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153AB8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Rozdzielnie zasilające</w:t>
            </w:r>
          </w:p>
        </w:tc>
        <w:tc>
          <w:tcPr>
            <w:tcW w:w="2859" w:type="dxa"/>
            <w:shd w:val="clear" w:color="auto" w:fill="auto"/>
          </w:tcPr>
          <w:p w14:paraId="41718C64" w14:textId="2396392E" w:rsidR="004D64CA" w:rsidRPr="00153AB8" w:rsidRDefault="00153AB8" w:rsidP="00F8515D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153AB8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Doposażenie istniejącej rozdzielnicy</w:t>
            </w:r>
            <w:r w:rsidR="00704A1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piętrowej </w:t>
            </w:r>
            <w:r w:rsidR="00B44176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w zakresie pomieszczeń 0.33 i 0.36</w:t>
            </w:r>
          </w:p>
        </w:tc>
        <w:tc>
          <w:tcPr>
            <w:tcW w:w="2973" w:type="dxa"/>
            <w:shd w:val="clear" w:color="auto" w:fill="auto"/>
            <w:hideMark/>
          </w:tcPr>
          <w:p w14:paraId="3C23A129" w14:textId="313B476C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</w:tr>
      <w:tr w:rsidR="004D64CA" w:rsidRPr="00AA71F5" w14:paraId="3D02FB62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650A4A74" w14:textId="7E3AC9CB" w:rsidR="004D64CA" w:rsidRPr="00153AB8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  <w:r w:rsidR="004D64CA" w:rsidRPr="00153AB8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.4</w:t>
            </w:r>
          </w:p>
        </w:tc>
        <w:tc>
          <w:tcPr>
            <w:tcW w:w="2317" w:type="dxa"/>
            <w:shd w:val="clear" w:color="auto" w:fill="auto"/>
            <w:hideMark/>
          </w:tcPr>
          <w:p w14:paraId="56D73069" w14:textId="77777777" w:rsidR="004D64CA" w:rsidRPr="00153AB8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153AB8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Instalacja uziemiająca</w:t>
            </w:r>
          </w:p>
        </w:tc>
        <w:tc>
          <w:tcPr>
            <w:tcW w:w="2859" w:type="dxa"/>
            <w:shd w:val="clear" w:color="auto" w:fill="auto"/>
          </w:tcPr>
          <w:p w14:paraId="1869180B" w14:textId="1A059E49" w:rsidR="004D64CA" w:rsidRPr="00153AB8" w:rsidRDefault="00153AB8" w:rsidP="00F8515D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153AB8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Istniejąca </w:t>
            </w:r>
          </w:p>
        </w:tc>
        <w:tc>
          <w:tcPr>
            <w:tcW w:w="2973" w:type="dxa"/>
            <w:shd w:val="clear" w:color="auto" w:fill="auto"/>
            <w:hideMark/>
          </w:tcPr>
          <w:p w14:paraId="12CC270E" w14:textId="77777777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</w:tr>
      <w:tr w:rsidR="004D64CA" w:rsidRPr="00AA71F5" w14:paraId="4728398C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3672BA64" w14:textId="6523CEEC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.5</w:t>
            </w:r>
          </w:p>
        </w:tc>
        <w:tc>
          <w:tcPr>
            <w:tcW w:w="2317" w:type="dxa"/>
            <w:shd w:val="clear" w:color="auto" w:fill="auto"/>
            <w:hideMark/>
          </w:tcPr>
          <w:p w14:paraId="6A65555C" w14:textId="27AE9F68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Instalacja oświetlenia </w:t>
            </w:r>
            <w:r w:rsidR="00FB39AF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podstawowe, ewakuacyjne i awaryjne</w:t>
            </w:r>
          </w:p>
        </w:tc>
        <w:tc>
          <w:tcPr>
            <w:tcW w:w="2859" w:type="dxa"/>
            <w:shd w:val="clear" w:color="auto" w:fill="auto"/>
          </w:tcPr>
          <w:p w14:paraId="4C888BC1" w14:textId="4E2F22D5" w:rsidR="004D64CA" w:rsidRPr="00EC048C" w:rsidRDefault="00016ECE" w:rsidP="00016ECE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  <w:r w:rsidR="00A6617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A6617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w zakresie pom. 0.33,</w:t>
            </w:r>
            <w:r w:rsidR="00A6617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A6617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rozbudowa  w pom.  0.36</w:t>
            </w:r>
          </w:p>
        </w:tc>
        <w:tc>
          <w:tcPr>
            <w:tcW w:w="2973" w:type="dxa"/>
            <w:shd w:val="clear" w:color="auto" w:fill="auto"/>
            <w:hideMark/>
          </w:tcPr>
          <w:p w14:paraId="5EB36EFD" w14:textId="6B174380" w:rsidR="004D64CA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  <w:r w:rsidR="00F8515D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EW-201</w:t>
            </w:r>
            <w:r w:rsidR="00FB39AF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 EW - 205</w:t>
            </w:r>
          </w:p>
          <w:p w14:paraId="2D664315" w14:textId="71262056" w:rsidR="00FB39AF" w:rsidRPr="00AA71F5" w:rsidRDefault="00FB39AF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</w:tr>
      <w:tr w:rsidR="004D64CA" w:rsidRPr="00AA71F5" w14:paraId="5ED9AA1A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6D347D2F" w14:textId="30A713AF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lastRenderedPageBreak/>
              <w:t>2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.6</w:t>
            </w:r>
          </w:p>
        </w:tc>
        <w:tc>
          <w:tcPr>
            <w:tcW w:w="2317" w:type="dxa"/>
            <w:shd w:val="clear" w:color="auto" w:fill="auto"/>
            <w:hideMark/>
          </w:tcPr>
          <w:p w14:paraId="11B35F4D" w14:textId="77777777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Gniazda wtykowe, wypusty kablowe dla zasilania urządzeń</w:t>
            </w: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859" w:type="dxa"/>
            <w:shd w:val="clear" w:color="auto" w:fill="auto"/>
          </w:tcPr>
          <w:p w14:paraId="411DCBAC" w14:textId="43468F96" w:rsidR="00A66172" w:rsidRDefault="00016ECE" w:rsidP="00016ECE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  <w:r w:rsidR="00A6617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w zakresie pom. 0.33, rozbudowa  w pom.  0.36 </w:t>
            </w:r>
          </w:p>
          <w:p w14:paraId="295BBDC1" w14:textId="1812990C" w:rsidR="00A66172" w:rsidRPr="00EC048C" w:rsidRDefault="00A66172" w:rsidP="00016ECE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  <w:tc>
          <w:tcPr>
            <w:tcW w:w="2973" w:type="dxa"/>
            <w:shd w:val="clear" w:color="auto" w:fill="auto"/>
            <w:hideMark/>
          </w:tcPr>
          <w:p w14:paraId="3F8B521B" w14:textId="7A4CB7DC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  <w:r w:rsidR="00F8515D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EW-301</w:t>
            </w:r>
          </w:p>
        </w:tc>
      </w:tr>
      <w:tr w:rsidR="004D64CA" w:rsidRPr="00AA71F5" w14:paraId="252BE25A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5F5F8E8C" w14:textId="7CDCF71E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.7</w:t>
            </w:r>
          </w:p>
        </w:tc>
        <w:tc>
          <w:tcPr>
            <w:tcW w:w="2317" w:type="dxa"/>
            <w:shd w:val="clear" w:color="auto" w:fill="auto"/>
            <w:hideMark/>
          </w:tcPr>
          <w:p w14:paraId="6FEC684C" w14:textId="62206521" w:rsidR="004D64CA" w:rsidRPr="00AA71F5" w:rsidRDefault="00A66172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Opis wewnętrzne Instalacje</w:t>
            </w:r>
            <w:bookmarkStart w:id="0" w:name="_GoBack"/>
            <w:bookmarkEnd w:id="0"/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Elektryczne Opis</w:t>
            </w:r>
          </w:p>
        </w:tc>
        <w:tc>
          <w:tcPr>
            <w:tcW w:w="2859" w:type="dxa"/>
            <w:shd w:val="clear" w:color="auto" w:fill="auto"/>
          </w:tcPr>
          <w:p w14:paraId="5B6A2AD6" w14:textId="77777777" w:rsidR="004D64CA" w:rsidRPr="00AA71F5" w:rsidRDefault="004D64CA" w:rsidP="004D64CA">
            <w:pPr>
              <w:jc w:val="right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  <w:tc>
          <w:tcPr>
            <w:tcW w:w="2973" w:type="dxa"/>
            <w:shd w:val="clear" w:color="auto" w:fill="auto"/>
            <w:hideMark/>
          </w:tcPr>
          <w:p w14:paraId="12FA3E12" w14:textId="77777777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</w:tr>
      <w:tr w:rsidR="004D64CA" w:rsidRPr="00AA71F5" w14:paraId="7B88ADEC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1F9757CF" w14:textId="7E77E541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17" w:type="dxa"/>
            <w:shd w:val="clear" w:color="auto" w:fill="auto"/>
            <w:hideMark/>
          </w:tcPr>
          <w:p w14:paraId="0C10741F" w14:textId="7E5C2185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ROBOTY BRANŻY TELETECHNICZNEJ</w:t>
            </w:r>
            <w:r w:rsidR="008E08D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(NISKOPRĄDOWA)</w:t>
            </w:r>
          </w:p>
        </w:tc>
        <w:tc>
          <w:tcPr>
            <w:tcW w:w="2859" w:type="dxa"/>
            <w:shd w:val="clear" w:color="auto" w:fill="auto"/>
          </w:tcPr>
          <w:p w14:paraId="6E438D85" w14:textId="439AF494" w:rsidR="004D64CA" w:rsidRPr="00EC048C" w:rsidRDefault="006112EE" w:rsidP="006112EE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opis instalacji branża niskoprądowa</w:t>
            </w:r>
          </w:p>
        </w:tc>
        <w:tc>
          <w:tcPr>
            <w:tcW w:w="2973" w:type="dxa"/>
            <w:shd w:val="clear" w:color="auto" w:fill="auto"/>
            <w:hideMark/>
          </w:tcPr>
          <w:p w14:paraId="3099135D" w14:textId="77777777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</w:tr>
      <w:tr w:rsidR="004D64CA" w:rsidRPr="00AA71F5" w14:paraId="219430E8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45854074" w14:textId="7F0673D7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3.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shd w:val="clear" w:color="auto" w:fill="auto"/>
            <w:hideMark/>
          </w:tcPr>
          <w:p w14:paraId="24067696" w14:textId="02D97603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Okablowanie strukturalne wraz z osprzętem</w:t>
            </w:r>
            <w:r w:rsidR="00C4522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sieć LAN</w:t>
            </w:r>
          </w:p>
        </w:tc>
        <w:tc>
          <w:tcPr>
            <w:tcW w:w="2859" w:type="dxa"/>
            <w:shd w:val="clear" w:color="auto" w:fill="auto"/>
          </w:tcPr>
          <w:p w14:paraId="2700272B" w14:textId="136EB9A5" w:rsidR="004D64CA" w:rsidRPr="00EC048C" w:rsidRDefault="001B1812" w:rsidP="00016ECE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</w:p>
        </w:tc>
        <w:tc>
          <w:tcPr>
            <w:tcW w:w="2973" w:type="dxa"/>
            <w:shd w:val="clear" w:color="auto" w:fill="auto"/>
            <w:hideMark/>
          </w:tcPr>
          <w:p w14:paraId="4BEB6BD2" w14:textId="3EB5AB32" w:rsidR="004D64CA" w:rsidRPr="00AA71F5" w:rsidRDefault="00554639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N-401, </w:t>
            </w:r>
            <w:r w:rsidR="001B181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N-403</w:t>
            </w:r>
          </w:p>
        </w:tc>
      </w:tr>
      <w:tr w:rsidR="00016ECE" w:rsidRPr="00AA71F5" w14:paraId="2C4ED1FE" w14:textId="77777777" w:rsidTr="00D6497C">
        <w:trPr>
          <w:trHeight w:val="288"/>
        </w:trPr>
        <w:tc>
          <w:tcPr>
            <w:tcW w:w="913" w:type="dxa"/>
            <w:shd w:val="clear" w:color="auto" w:fill="auto"/>
          </w:tcPr>
          <w:p w14:paraId="1FAEBECB" w14:textId="6224B4AE" w:rsidR="00016ECE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3.</w:t>
            </w:r>
            <w:r w:rsidR="008F73FB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17" w:type="dxa"/>
            <w:shd w:val="clear" w:color="auto" w:fill="auto"/>
          </w:tcPr>
          <w:p w14:paraId="0DDA2CB8" w14:textId="69C2F0C5" w:rsidR="00016ECE" w:rsidRDefault="00016ECE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Instalacja kontroli dostępu</w:t>
            </w:r>
          </w:p>
        </w:tc>
        <w:tc>
          <w:tcPr>
            <w:tcW w:w="2859" w:type="dxa"/>
            <w:shd w:val="clear" w:color="auto" w:fill="auto"/>
          </w:tcPr>
          <w:p w14:paraId="05F24073" w14:textId="5D78977D" w:rsidR="00016ECE" w:rsidRPr="00EC048C" w:rsidRDefault="00B1572A" w:rsidP="00B1572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</w:p>
        </w:tc>
        <w:tc>
          <w:tcPr>
            <w:tcW w:w="2973" w:type="dxa"/>
            <w:shd w:val="clear" w:color="auto" w:fill="auto"/>
          </w:tcPr>
          <w:p w14:paraId="399F38B2" w14:textId="0B8FFEF4" w:rsidR="00016ECE" w:rsidRPr="00AA71F5" w:rsidRDefault="00016ECE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N-301, N-302</w:t>
            </w:r>
            <w:r w:rsidR="00FB39AF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 N-303</w:t>
            </w:r>
          </w:p>
        </w:tc>
      </w:tr>
      <w:tr w:rsidR="004D64CA" w:rsidRPr="00AA71F5" w14:paraId="33DCE3D6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4D24F10C" w14:textId="3757A061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3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</w:t>
            </w:r>
            <w:r w:rsidR="008F73FB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17" w:type="dxa"/>
            <w:shd w:val="clear" w:color="auto" w:fill="auto"/>
            <w:hideMark/>
          </w:tcPr>
          <w:p w14:paraId="1D403F1D" w14:textId="2F7EF170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System sygnalizacji pożaru </w:t>
            </w:r>
          </w:p>
        </w:tc>
        <w:tc>
          <w:tcPr>
            <w:tcW w:w="2859" w:type="dxa"/>
            <w:shd w:val="clear" w:color="auto" w:fill="auto"/>
          </w:tcPr>
          <w:p w14:paraId="44C208A3" w14:textId="73E60B5A" w:rsidR="004D64CA" w:rsidRPr="00EC048C" w:rsidRDefault="00ED0453" w:rsidP="00ED0453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</w:p>
        </w:tc>
        <w:tc>
          <w:tcPr>
            <w:tcW w:w="2973" w:type="dxa"/>
            <w:shd w:val="clear" w:color="auto" w:fill="auto"/>
            <w:hideMark/>
          </w:tcPr>
          <w:p w14:paraId="62D22B88" w14:textId="038FA5E7" w:rsidR="004D64CA" w:rsidRPr="00AA71F5" w:rsidRDefault="006D3C92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N-101,</w:t>
            </w:r>
            <w:r w:rsidR="004D64CA"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N-102, </w:t>
            </w:r>
            <w:r w:rsidR="00FB39AF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N-103,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N-106</w:t>
            </w:r>
            <w:r w:rsidR="00FB39AF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</w:t>
            </w:r>
          </w:p>
        </w:tc>
      </w:tr>
      <w:tr w:rsidR="006D3C92" w:rsidRPr="00AA71F5" w14:paraId="34E53EBA" w14:textId="77777777" w:rsidTr="00D6497C">
        <w:trPr>
          <w:trHeight w:val="292"/>
        </w:trPr>
        <w:tc>
          <w:tcPr>
            <w:tcW w:w="913" w:type="dxa"/>
            <w:shd w:val="clear" w:color="auto" w:fill="auto"/>
          </w:tcPr>
          <w:p w14:paraId="0B7DD424" w14:textId="0B36B5B5" w:rsidR="006D3C92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3</w:t>
            </w:r>
            <w:r w:rsidR="006D3C9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.4</w:t>
            </w:r>
          </w:p>
        </w:tc>
        <w:tc>
          <w:tcPr>
            <w:tcW w:w="2317" w:type="dxa"/>
            <w:shd w:val="clear" w:color="auto" w:fill="auto"/>
          </w:tcPr>
          <w:p w14:paraId="7540241E" w14:textId="78E038A7" w:rsidR="006D3C92" w:rsidRDefault="006D3C92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SSWiN</w:t>
            </w:r>
            <w:proofErr w:type="spellEnd"/>
          </w:p>
        </w:tc>
        <w:tc>
          <w:tcPr>
            <w:tcW w:w="2859" w:type="dxa"/>
            <w:shd w:val="clear" w:color="auto" w:fill="auto"/>
          </w:tcPr>
          <w:p w14:paraId="38B69832" w14:textId="79F16263" w:rsidR="006D3C92" w:rsidRDefault="006D3C92" w:rsidP="008E08D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</w:t>
            </w:r>
          </w:p>
        </w:tc>
        <w:tc>
          <w:tcPr>
            <w:tcW w:w="2973" w:type="dxa"/>
            <w:shd w:val="clear" w:color="auto" w:fill="auto"/>
          </w:tcPr>
          <w:p w14:paraId="4FF99566" w14:textId="5DD3A01F" w:rsidR="006D3C92" w:rsidRDefault="00FB39AF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N-201, </w:t>
            </w:r>
            <w:r w:rsidR="006D3C9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N-202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N- 203, </w:t>
            </w:r>
          </w:p>
        </w:tc>
      </w:tr>
      <w:tr w:rsidR="008E08DA" w:rsidRPr="00AA71F5" w14:paraId="621309DF" w14:textId="77777777" w:rsidTr="00D6497C">
        <w:trPr>
          <w:trHeight w:val="292"/>
        </w:trPr>
        <w:tc>
          <w:tcPr>
            <w:tcW w:w="913" w:type="dxa"/>
            <w:shd w:val="clear" w:color="auto" w:fill="auto"/>
          </w:tcPr>
          <w:p w14:paraId="16E80D02" w14:textId="1D8B9795" w:rsidR="008E08DA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3</w:t>
            </w:r>
            <w:r w:rsidR="008E08D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</w:t>
            </w:r>
            <w:r w:rsidR="006D3C9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317" w:type="dxa"/>
            <w:shd w:val="clear" w:color="auto" w:fill="auto"/>
          </w:tcPr>
          <w:p w14:paraId="5F47CB09" w14:textId="6CB4CF4F" w:rsidR="008E08DA" w:rsidRPr="00AA71F5" w:rsidRDefault="00554639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Instalacja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przyzywowa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859" w:type="dxa"/>
            <w:shd w:val="clear" w:color="auto" w:fill="auto"/>
          </w:tcPr>
          <w:p w14:paraId="6044F2C8" w14:textId="593C4B40" w:rsidR="008E08DA" w:rsidRPr="00AA71F5" w:rsidRDefault="00554639" w:rsidP="008E08D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zmiany</w:t>
            </w:r>
          </w:p>
        </w:tc>
        <w:tc>
          <w:tcPr>
            <w:tcW w:w="2973" w:type="dxa"/>
            <w:shd w:val="clear" w:color="auto" w:fill="auto"/>
          </w:tcPr>
          <w:p w14:paraId="5022CCAE" w14:textId="3B52C3D0" w:rsidR="008E08DA" w:rsidRPr="00AA71F5" w:rsidRDefault="006D3C92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N-</w:t>
            </w:r>
            <w:r w:rsidR="00554639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501, N502 </w:t>
            </w:r>
          </w:p>
        </w:tc>
      </w:tr>
      <w:tr w:rsidR="004D64CA" w:rsidRPr="00AA71F5" w14:paraId="1A0BB95B" w14:textId="77777777" w:rsidTr="00D6497C">
        <w:trPr>
          <w:trHeight w:val="292"/>
        </w:trPr>
        <w:tc>
          <w:tcPr>
            <w:tcW w:w="913" w:type="dxa"/>
            <w:shd w:val="clear" w:color="auto" w:fill="auto"/>
            <w:hideMark/>
          </w:tcPr>
          <w:p w14:paraId="3C1D6401" w14:textId="17F2D855" w:rsidR="004D64CA" w:rsidRPr="00AA71F5" w:rsidRDefault="0044412C" w:rsidP="004D64CA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3</w:t>
            </w:r>
            <w:r w:rsidR="004D64CA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.</w:t>
            </w:r>
            <w:r w:rsidR="006D3C9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17" w:type="dxa"/>
            <w:shd w:val="clear" w:color="auto" w:fill="auto"/>
            <w:hideMark/>
          </w:tcPr>
          <w:p w14:paraId="4E925D58" w14:textId="712EC3E6" w:rsidR="004D64CA" w:rsidRPr="00AA71F5" w:rsidRDefault="004D64CA" w:rsidP="00554639">
            <w:pPr>
              <w:tabs>
                <w:tab w:val="center" w:pos="1050"/>
              </w:tabs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Inne*</w:t>
            </w:r>
            <w:r w:rsidR="00554639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2859" w:type="dxa"/>
            <w:shd w:val="clear" w:color="auto" w:fill="auto"/>
          </w:tcPr>
          <w:p w14:paraId="6013D0C8" w14:textId="77777777" w:rsidR="004D64CA" w:rsidRPr="00AA71F5" w:rsidRDefault="004D64CA" w:rsidP="004D64CA">
            <w:pPr>
              <w:jc w:val="right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  <w:tc>
          <w:tcPr>
            <w:tcW w:w="2973" w:type="dxa"/>
            <w:shd w:val="clear" w:color="auto" w:fill="auto"/>
            <w:hideMark/>
          </w:tcPr>
          <w:p w14:paraId="733D845C" w14:textId="77777777" w:rsidR="004D64CA" w:rsidRPr="00AA71F5" w:rsidRDefault="004D64CA" w:rsidP="004D64CA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</w:tr>
      <w:tr w:rsidR="00D6497C" w:rsidRPr="00AA71F5" w14:paraId="3C1155C2" w14:textId="77777777" w:rsidTr="00D6497C">
        <w:trPr>
          <w:trHeight w:val="292"/>
        </w:trPr>
        <w:tc>
          <w:tcPr>
            <w:tcW w:w="913" w:type="dxa"/>
            <w:shd w:val="clear" w:color="auto" w:fill="auto"/>
          </w:tcPr>
          <w:p w14:paraId="4BFC40F7" w14:textId="79805833" w:rsidR="00D6497C" w:rsidRDefault="00D6497C" w:rsidP="00D6497C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317" w:type="dxa"/>
            <w:shd w:val="clear" w:color="auto" w:fill="auto"/>
          </w:tcPr>
          <w:p w14:paraId="275525D0" w14:textId="2F8A88EB" w:rsidR="00D6497C" w:rsidRPr="00AA71F5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ROBOTY BRANŻY SANITARNEJ</w:t>
            </w:r>
          </w:p>
        </w:tc>
        <w:tc>
          <w:tcPr>
            <w:tcW w:w="2859" w:type="dxa"/>
            <w:shd w:val="clear" w:color="auto" w:fill="auto"/>
          </w:tcPr>
          <w:p w14:paraId="08986D7D" w14:textId="7A5E6332" w:rsidR="00D6497C" w:rsidRPr="00AA71F5" w:rsidRDefault="00F1053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bez zmian w zakresie pomieszczeń 0.33 i 0.36 </w:t>
            </w:r>
          </w:p>
        </w:tc>
        <w:tc>
          <w:tcPr>
            <w:tcW w:w="2973" w:type="dxa"/>
            <w:shd w:val="clear" w:color="auto" w:fill="auto"/>
          </w:tcPr>
          <w:p w14:paraId="6C0CE8D6" w14:textId="2E606F2A" w:rsidR="00D6497C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opis instalacji ciepła, chłodu, centralnego ogrzewania, </w:t>
            </w:r>
          </w:p>
          <w:p w14:paraId="4149ABB0" w14:textId="77777777" w:rsidR="00A2234E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97153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IV_S1.2</w:t>
            </w:r>
            <w:r w:rsidR="00A2234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97153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IV_S1.2</w:t>
            </w:r>
            <w:r w:rsidR="00A2234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</w:p>
          <w:p w14:paraId="07D1DB0F" w14:textId="410393CB" w:rsidR="00D6497C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Instalacja wentylacji</w:t>
            </w:r>
            <w:r w:rsidR="00F1053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-opis i zestawienia</w:t>
            </w:r>
          </w:p>
          <w:p w14:paraId="63DC8A63" w14:textId="2C130650" w:rsidR="00D6497C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B61A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IV_S1.1</w:t>
            </w:r>
            <w:r w:rsidR="00A2234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AB61A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IV_S1.1</w:t>
            </w:r>
            <w:r w:rsidR="00A2234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AB61A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IV_S1.1_Z1</w:t>
            </w:r>
            <w:r w:rsidR="00A2234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AB61A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IV_S1.1_Z2</w:t>
            </w:r>
            <w:r w:rsidR="00A2234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</w:t>
            </w:r>
          </w:p>
          <w:p w14:paraId="1EB5F506" w14:textId="6130E6CC" w:rsidR="00D6497C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B61A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IV_S1.1_Z3 kształtek</w:t>
            </w:r>
          </w:p>
          <w:p w14:paraId="4585A0B9" w14:textId="4D208EEF" w:rsidR="00D6497C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Instalacja kanalizacji sanitarnej i wody bytowej -opis </w:t>
            </w:r>
          </w:p>
          <w:p w14:paraId="1E8883ED" w14:textId="3EFA5ADE" w:rsidR="00D6497C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D6497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IV_S1.3</w:t>
            </w:r>
            <w:r w:rsidR="00A2234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D6497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IV_S1.3</w:t>
            </w:r>
          </w:p>
          <w:p w14:paraId="7639E14D" w14:textId="77777777" w:rsidR="00D6497C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  <w:p w14:paraId="25854EBF" w14:textId="77777777" w:rsidR="00D6497C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  <w:p w14:paraId="062AADF6" w14:textId="77777777" w:rsidR="00D6497C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  <w:p w14:paraId="5AAD0E7A" w14:textId="77777777" w:rsidR="00D6497C" w:rsidRPr="00AA71F5" w:rsidRDefault="00D6497C" w:rsidP="003D28C0">
            <w:pPr>
              <w:spacing w:after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</w:tr>
      <w:tr w:rsidR="00D6497C" w:rsidRPr="00AA71F5" w14:paraId="5B03496B" w14:textId="77777777" w:rsidTr="00D6497C">
        <w:trPr>
          <w:trHeight w:val="292"/>
        </w:trPr>
        <w:tc>
          <w:tcPr>
            <w:tcW w:w="913" w:type="dxa"/>
            <w:shd w:val="clear" w:color="auto" w:fill="auto"/>
          </w:tcPr>
          <w:p w14:paraId="3138232F" w14:textId="520DD479" w:rsidR="00D6497C" w:rsidRDefault="00D6497C" w:rsidP="00D6497C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2317" w:type="dxa"/>
            <w:shd w:val="clear" w:color="auto" w:fill="auto"/>
          </w:tcPr>
          <w:p w14:paraId="51AAA2A8" w14:textId="3A24F1A8" w:rsidR="00D6497C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Roboty rozbiórkowe, demontaż instalacji</w:t>
            </w:r>
          </w:p>
        </w:tc>
        <w:tc>
          <w:tcPr>
            <w:tcW w:w="2859" w:type="dxa"/>
            <w:shd w:val="clear" w:color="auto" w:fill="auto"/>
          </w:tcPr>
          <w:p w14:paraId="1A2EE60B" w14:textId="12107EBC" w:rsidR="00D6497C" w:rsidRDefault="00830DAD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 w zakresie pomieszczeń 0.33 i 0.36</w:t>
            </w:r>
            <w:r w:rsidR="00871FAC" w:rsidRPr="00871FA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 demontaże zakończyć poza pomieszczeniami</w:t>
            </w:r>
          </w:p>
        </w:tc>
        <w:tc>
          <w:tcPr>
            <w:tcW w:w="2973" w:type="dxa"/>
            <w:shd w:val="clear" w:color="auto" w:fill="auto"/>
          </w:tcPr>
          <w:p w14:paraId="4AEBA811" w14:textId="56B60501" w:rsidR="00EE544D" w:rsidRDefault="00EE544D" w:rsidP="003D28C0">
            <w:pPr>
              <w:spacing w:after="0"/>
              <w:contextualSpacing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Instalacja ciepła, chłodu, centralnego ogrzewania</w:t>
            </w:r>
          </w:p>
          <w:p w14:paraId="62BC911E" w14:textId="34F4CFB6" w:rsidR="00D6497C" w:rsidRDefault="00D6497C" w:rsidP="003D28C0">
            <w:pPr>
              <w:spacing w:after="0"/>
              <w:contextualSpacing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9D13B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IV.S1.2_13</w:t>
            </w:r>
            <w:r w:rsidR="003D28C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9D13B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IV.S1.2_17</w:t>
            </w:r>
          </w:p>
          <w:p w14:paraId="74201924" w14:textId="28C24D7C" w:rsidR="00EE544D" w:rsidRDefault="00EE544D" w:rsidP="003D28C0">
            <w:pPr>
              <w:spacing w:after="0"/>
              <w:contextualSpacing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Instalacja wentylacji</w:t>
            </w:r>
          </w:p>
          <w:p w14:paraId="5A8FD3C4" w14:textId="5ABBFBD7" w:rsidR="004F6B2C" w:rsidRDefault="00D6497C" w:rsidP="003D28C0">
            <w:pPr>
              <w:spacing w:after="0"/>
              <w:contextualSpacing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B61A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IV.S1.1.12</w:t>
            </w:r>
            <w:r w:rsidR="004F6B2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</w:t>
            </w:r>
          </w:p>
          <w:p w14:paraId="08DC81E7" w14:textId="490B88E7" w:rsidR="00D6497C" w:rsidRDefault="00D6497C" w:rsidP="003D28C0">
            <w:pPr>
              <w:spacing w:after="0"/>
              <w:contextualSpacing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Instalacja kanalizacji sanitarnej i wody </w:t>
            </w:r>
            <w:r w:rsidR="00EE544D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bytowej</w:t>
            </w:r>
          </w:p>
          <w:p w14:paraId="0FDBE1B5" w14:textId="0B19F791" w:rsidR="00D6497C" w:rsidRDefault="00D6497C" w:rsidP="003D28C0">
            <w:pPr>
              <w:spacing w:after="0"/>
              <w:contextualSpacing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D6497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IV.S1.3_01-IV.S1.3 01</w:t>
            </w:r>
          </w:p>
          <w:p w14:paraId="6F8D03E9" w14:textId="77777777" w:rsidR="00D6497C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  <w:p w14:paraId="206F720D" w14:textId="77777777" w:rsidR="00D6497C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  <w:p w14:paraId="143BF3C3" w14:textId="0B8CA471" w:rsidR="00D6497C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</w:tr>
      <w:tr w:rsidR="00D6497C" w:rsidRPr="00AA71F5" w14:paraId="6B3E2B6A" w14:textId="77777777" w:rsidTr="00D6497C">
        <w:trPr>
          <w:trHeight w:val="292"/>
        </w:trPr>
        <w:tc>
          <w:tcPr>
            <w:tcW w:w="913" w:type="dxa"/>
            <w:shd w:val="clear" w:color="auto" w:fill="auto"/>
          </w:tcPr>
          <w:p w14:paraId="0013BB7D" w14:textId="5F780AF9" w:rsidR="00D6497C" w:rsidRDefault="00D6497C" w:rsidP="00D6497C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4.2</w:t>
            </w:r>
          </w:p>
        </w:tc>
        <w:tc>
          <w:tcPr>
            <w:tcW w:w="2317" w:type="dxa"/>
            <w:shd w:val="clear" w:color="auto" w:fill="auto"/>
          </w:tcPr>
          <w:p w14:paraId="100C4CE1" w14:textId="0C7E5DF0" w:rsidR="00D6497C" w:rsidRPr="00AA71F5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Instalacja kanalizacji sanitarnej i wody bytowej</w:t>
            </w:r>
          </w:p>
        </w:tc>
        <w:tc>
          <w:tcPr>
            <w:tcW w:w="2859" w:type="dxa"/>
            <w:shd w:val="clear" w:color="auto" w:fill="auto"/>
          </w:tcPr>
          <w:p w14:paraId="42EE1C7F" w14:textId="393049CD" w:rsidR="00D6497C" w:rsidRPr="00AA71F5" w:rsidRDefault="00830DAD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 w zakresie pomieszczeń 0.33 i 0.36</w:t>
            </w:r>
            <w:r w:rsidR="001A65C2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, włączenie do istniejących instalacji poza pomieszczeniami</w:t>
            </w:r>
          </w:p>
        </w:tc>
        <w:tc>
          <w:tcPr>
            <w:tcW w:w="2973" w:type="dxa"/>
            <w:shd w:val="clear" w:color="auto" w:fill="auto"/>
          </w:tcPr>
          <w:p w14:paraId="43C80394" w14:textId="347E11A4" w:rsidR="00D6497C" w:rsidRPr="00AA71F5" w:rsidRDefault="00D6497C" w:rsidP="003D28C0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D6497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IV.S1.3_02-IV.S1.3 02</w:t>
            </w:r>
            <w:r w:rsidR="003D28C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D6497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IV.S1.3_03-IV.S1.3 03</w:t>
            </w:r>
            <w:r w:rsidR="003D28C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D6497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IV.S1.3_04-IV.S1.3_04</w:t>
            </w:r>
            <w:r w:rsidR="003D28C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D6497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IV.S1.3_05-IV.S1.3 05</w:t>
            </w:r>
          </w:p>
        </w:tc>
      </w:tr>
      <w:tr w:rsidR="00D6497C" w:rsidRPr="00AA71F5" w14:paraId="4C4D1FB4" w14:textId="77777777" w:rsidTr="00D6497C">
        <w:trPr>
          <w:trHeight w:val="292"/>
        </w:trPr>
        <w:tc>
          <w:tcPr>
            <w:tcW w:w="913" w:type="dxa"/>
            <w:shd w:val="clear" w:color="auto" w:fill="auto"/>
          </w:tcPr>
          <w:p w14:paraId="4B147BDE" w14:textId="7E53D60C" w:rsidR="00D6497C" w:rsidRDefault="00D6497C" w:rsidP="00D6497C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4.3</w:t>
            </w:r>
          </w:p>
        </w:tc>
        <w:tc>
          <w:tcPr>
            <w:tcW w:w="2317" w:type="dxa"/>
            <w:shd w:val="clear" w:color="auto" w:fill="auto"/>
          </w:tcPr>
          <w:p w14:paraId="6BE0BEF3" w14:textId="09C13897" w:rsidR="00D6497C" w:rsidRPr="00AA71F5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Instalacje ciepła, chłodu i centralnego ogrzewania</w:t>
            </w:r>
          </w:p>
        </w:tc>
        <w:tc>
          <w:tcPr>
            <w:tcW w:w="2859" w:type="dxa"/>
            <w:shd w:val="clear" w:color="auto" w:fill="auto"/>
          </w:tcPr>
          <w:p w14:paraId="280A5F2C" w14:textId="352712A8" w:rsidR="00D6497C" w:rsidRPr="00AA71F5" w:rsidRDefault="00BB06DF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 w zakresie pomieszczeń 0.33 i 0.36, włączenie do istniejących instalacji poza pomieszczeniami</w:t>
            </w:r>
          </w:p>
        </w:tc>
        <w:tc>
          <w:tcPr>
            <w:tcW w:w="2973" w:type="dxa"/>
            <w:shd w:val="clear" w:color="auto" w:fill="auto"/>
          </w:tcPr>
          <w:p w14:paraId="30F1EE3B" w14:textId="365DDB26" w:rsidR="00D6497C" w:rsidRPr="00AA71F5" w:rsidRDefault="00D6497C" w:rsidP="003D28C0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9D13B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IV.S1.2_01_RA</w:t>
            </w:r>
            <w:r w:rsidR="003D28C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9D13B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IV.S1.2_06</w:t>
            </w:r>
            <w:r w:rsidR="003D28C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9D13B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IV.S1.2_10</w:t>
            </w:r>
            <w:r w:rsidR="003D28C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9D13B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IV.S1.2_11</w:t>
            </w:r>
            <w:r w:rsidR="003D28C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Pr="009D13B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IV.S1.2_12_RA</w:t>
            </w:r>
          </w:p>
        </w:tc>
      </w:tr>
      <w:tr w:rsidR="00D6497C" w:rsidRPr="00AA71F5" w14:paraId="1B91B93C" w14:textId="77777777" w:rsidTr="00D6497C">
        <w:trPr>
          <w:trHeight w:val="292"/>
        </w:trPr>
        <w:tc>
          <w:tcPr>
            <w:tcW w:w="913" w:type="dxa"/>
            <w:shd w:val="clear" w:color="auto" w:fill="auto"/>
          </w:tcPr>
          <w:p w14:paraId="484F63F3" w14:textId="2F05A8D3" w:rsidR="00D6497C" w:rsidRDefault="00A46ADD" w:rsidP="00D6497C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lastRenderedPageBreak/>
              <w:t>4.4</w:t>
            </w:r>
          </w:p>
        </w:tc>
        <w:tc>
          <w:tcPr>
            <w:tcW w:w="2317" w:type="dxa"/>
            <w:shd w:val="clear" w:color="auto" w:fill="auto"/>
          </w:tcPr>
          <w:p w14:paraId="28BA3187" w14:textId="06F2ADFF" w:rsidR="00D6497C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Instalacja wentylacji</w:t>
            </w:r>
          </w:p>
        </w:tc>
        <w:tc>
          <w:tcPr>
            <w:tcW w:w="2859" w:type="dxa"/>
            <w:shd w:val="clear" w:color="auto" w:fill="auto"/>
          </w:tcPr>
          <w:p w14:paraId="0A0AD021" w14:textId="72ECA591" w:rsidR="00D6497C" w:rsidRDefault="005E4E3E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bez zmian w zakresie pomieszczeń 0.33 i 0.36, włączenie do istniejących instalacji poza pomieszczeniami</w:t>
            </w:r>
          </w:p>
        </w:tc>
        <w:tc>
          <w:tcPr>
            <w:tcW w:w="2973" w:type="dxa"/>
            <w:shd w:val="clear" w:color="auto" w:fill="auto"/>
          </w:tcPr>
          <w:p w14:paraId="5BDF2B6C" w14:textId="54824959" w:rsidR="00D6497C" w:rsidRPr="009D13BE" w:rsidRDefault="00D6497C" w:rsidP="003D28C0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B61A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IV.S1.1.03</w:t>
            </w:r>
            <w:r w:rsidR="004F6B2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, </w:t>
            </w:r>
            <w:r w:rsidR="003D28C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AB61AE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IV.S1.1.16</w:t>
            </w:r>
          </w:p>
        </w:tc>
      </w:tr>
      <w:tr w:rsidR="00D6497C" w:rsidRPr="00AA71F5" w14:paraId="0AB8D6BE" w14:textId="77777777" w:rsidTr="00D6497C">
        <w:trPr>
          <w:trHeight w:val="375"/>
        </w:trPr>
        <w:tc>
          <w:tcPr>
            <w:tcW w:w="913" w:type="dxa"/>
            <w:shd w:val="clear" w:color="auto" w:fill="auto"/>
            <w:hideMark/>
          </w:tcPr>
          <w:p w14:paraId="4ED29C51" w14:textId="77777777" w:rsidR="00D6497C" w:rsidRPr="00AA71F5" w:rsidRDefault="00D6497C" w:rsidP="00D6497C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</w:tc>
        <w:tc>
          <w:tcPr>
            <w:tcW w:w="2317" w:type="dxa"/>
            <w:shd w:val="clear" w:color="auto" w:fill="auto"/>
            <w:hideMark/>
          </w:tcPr>
          <w:p w14:paraId="00C3BB7A" w14:textId="77777777" w:rsidR="00D6497C" w:rsidRPr="00091033" w:rsidRDefault="00D6497C" w:rsidP="00D6497C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091033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Uwaga!!!:</w:t>
            </w:r>
          </w:p>
        </w:tc>
        <w:tc>
          <w:tcPr>
            <w:tcW w:w="2859" w:type="dxa"/>
            <w:shd w:val="clear" w:color="auto" w:fill="auto"/>
            <w:hideMark/>
          </w:tcPr>
          <w:p w14:paraId="6FFBE7F2" w14:textId="77777777" w:rsidR="00D6497C" w:rsidRPr="00AA71F5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3" w:type="dxa"/>
            <w:shd w:val="clear" w:color="auto" w:fill="auto"/>
            <w:hideMark/>
          </w:tcPr>
          <w:p w14:paraId="2DFE2AB3" w14:textId="77777777" w:rsidR="00D6497C" w:rsidRPr="00AA71F5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</w:tr>
      <w:tr w:rsidR="00D6497C" w:rsidRPr="00AA71F5" w14:paraId="3086628C" w14:textId="77777777" w:rsidTr="00D6497C">
        <w:trPr>
          <w:trHeight w:val="288"/>
        </w:trPr>
        <w:tc>
          <w:tcPr>
            <w:tcW w:w="913" w:type="dxa"/>
            <w:shd w:val="clear" w:color="auto" w:fill="auto"/>
            <w:hideMark/>
          </w:tcPr>
          <w:p w14:paraId="7012F5F6" w14:textId="77777777" w:rsidR="00D6497C" w:rsidRPr="00AA71F5" w:rsidRDefault="00D6497C" w:rsidP="00D6497C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sz w:val="16"/>
                <w:szCs w:val="16"/>
              </w:rPr>
              <w:t>*</w:t>
            </w:r>
          </w:p>
        </w:tc>
        <w:tc>
          <w:tcPr>
            <w:tcW w:w="2317" w:type="dxa"/>
            <w:shd w:val="clear" w:color="auto" w:fill="auto"/>
            <w:hideMark/>
          </w:tcPr>
          <w:p w14:paraId="2272CE63" w14:textId="77777777" w:rsidR="00D6497C" w:rsidRPr="00091033" w:rsidRDefault="00D6497C" w:rsidP="00D6497C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* </w:t>
            </w:r>
            <w:r w:rsidRPr="00AA71F5">
              <w:rPr>
                <w:rFonts w:ascii="Calibri Light" w:hAnsi="Calibri Light" w:cs="Calibri Light"/>
                <w:sz w:val="16"/>
                <w:szCs w:val="16"/>
              </w:rPr>
              <w:t>Jeżeli roboty inne nie występują (według oceny oferenta) należy wpisać 0</w:t>
            </w:r>
          </w:p>
        </w:tc>
        <w:tc>
          <w:tcPr>
            <w:tcW w:w="2859" w:type="dxa"/>
            <w:shd w:val="clear" w:color="auto" w:fill="auto"/>
            <w:hideMark/>
          </w:tcPr>
          <w:p w14:paraId="296474B9" w14:textId="77777777" w:rsidR="00D6497C" w:rsidRPr="00AA71F5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73" w:type="dxa"/>
            <w:shd w:val="clear" w:color="auto" w:fill="auto"/>
            <w:hideMark/>
          </w:tcPr>
          <w:p w14:paraId="0DDE9EFF" w14:textId="77777777" w:rsidR="00D6497C" w:rsidRPr="00AA71F5" w:rsidRDefault="00D6497C" w:rsidP="00D6497C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AA71F5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 </w:t>
            </w:r>
          </w:p>
        </w:tc>
      </w:tr>
    </w:tbl>
    <w:p w14:paraId="5303AD14" w14:textId="77777777" w:rsidR="00702A8A" w:rsidRPr="00C1130B" w:rsidRDefault="00702A8A" w:rsidP="00174736">
      <w:pPr>
        <w:rPr>
          <w:b/>
          <w:bCs/>
        </w:rPr>
      </w:pPr>
    </w:p>
    <w:sectPr w:rsidR="00702A8A" w:rsidRPr="00C1130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5B370" w14:textId="77777777" w:rsidR="002D474C" w:rsidRDefault="002D474C" w:rsidP="00F609EE">
      <w:pPr>
        <w:spacing w:after="0" w:line="240" w:lineRule="auto"/>
      </w:pPr>
      <w:r>
        <w:separator/>
      </w:r>
    </w:p>
  </w:endnote>
  <w:endnote w:type="continuationSeparator" w:id="0">
    <w:p w14:paraId="14A81175" w14:textId="77777777" w:rsidR="002D474C" w:rsidRDefault="002D474C" w:rsidP="00F60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3EA04" w14:textId="4204F398" w:rsidR="00F609EE" w:rsidRDefault="00F609EE" w:rsidP="00F609EE">
    <w:pPr>
      <w:pStyle w:val="Stopka"/>
      <w:jc w:val="center"/>
    </w:pPr>
    <w:bookmarkStart w:id="1" w:name="_Hlk178683283"/>
    <w:bookmarkStart w:id="2" w:name="_Hlk178683284"/>
    <w:bookmarkStart w:id="3" w:name="_Hlk178683285"/>
    <w:bookmarkStart w:id="4" w:name="_Hlk178683286"/>
    <w:r>
      <w:t>Projekt pt. „GUMed bez barier”, współfinansowa</w:t>
    </w:r>
    <w:r w:rsidR="001B16D7">
      <w:t>ny</w:t>
    </w:r>
    <w:r>
      <w:t xml:space="preserve"> ze środków Europejskiego Funduszu</w:t>
    </w:r>
  </w:p>
  <w:p w14:paraId="03FAEA42" w14:textId="3896BF01" w:rsidR="00F609EE" w:rsidRDefault="00F609EE" w:rsidP="00D74AF7">
    <w:pPr>
      <w:pStyle w:val="Stopka"/>
      <w:jc w:val="center"/>
    </w:pPr>
    <w:r>
      <w:t>Społecznego Plus w ramach programu Fundusze Europejskie dla Rozwoju Społecznego 2021-2027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55BB1" w14:textId="77777777" w:rsidR="002D474C" w:rsidRDefault="002D474C" w:rsidP="00F609EE">
      <w:pPr>
        <w:spacing w:after="0" w:line="240" w:lineRule="auto"/>
      </w:pPr>
      <w:r>
        <w:separator/>
      </w:r>
    </w:p>
  </w:footnote>
  <w:footnote w:type="continuationSeparator" w:id="0">
    <w:p w14:paraId="31CF902A" w14:textId="77777777" w:rsidR="002D474C" w:rsidRDefault="002D474C" w:rsidP="00F60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56D2" w14:textId="2F0CD796" w:rsidR="001B16D7" w:rsidRDefault="001B16D7">
    <w:pPr>
      <w:pStyle w:val="Nagwek"/>
    </w:pPr>
    <w:r>
      <w:rPr>
        <w:noProof/>
      </w:rPr>
      <w:drawing>
        <wp:inline distT="0" distB="0" distL="0" distR="0" wp14:anchorId="1AB7684A" wp14:editId="5BF2518E">
          <wp:extent cx="5760720" cy="79438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A2D03"/>
    <w:multiLevelType w:val="hybridMultilevel"/>
    <w:tmpl w:val="01324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47018"/>
    <w:multiLevelType w:val="hybridMultilevel"/>
    <w:tmpl w:val="21AE7B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2FCA"/>
    <w:multiLevelType w:val="hybridMultilevel"/>
    <w:tmpl w:val="B956A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31AC"/>
    <w:multiLevelType w:val="hybridMultilevel"/>
    <w:tmpl w:val="2A904BF8"/>
    <w:lvl w:ilvl="0" w:tplc="0415000F">
      <w:start w:val="1"/>
      <w:numFmt w:val="decimal"/>
      <w:lvlText w:val="%1."/>
      <w:lvlJc w:val="left"/>
      <w:pPr>
        <w:ind w:left="8582" w:hanging="360"/>
      </w:pPr>
    </w:lvl>
    <w:lvl w:ilvl="1" w:tplc="04150019" w:tentative="1">
      <w:start w:val="1"/>
      <w:numFmt w:val="lowerLetter"/>
      <w:lvlText w:val="%2."/>
      <w:lvlJc w:val="left"/>
      <w:pPr>
        <w:ind w:left="9302" w:hanging="360"/>
      </w:pPr>
    </w:lvl>
    <w:lvl w:ilvl="2" w:tplc="0415001B" w:tentative="1">
      <w:start w:val="1"/>
      <w:numFmt w:val="lowerRoman"/>
      <w:lvlText w:val="%3."/>
      <w:lvlJc w:val="right"/>
      <w:pPr>
        <w:ind w:left="10022" w:hanging="180"/>
      </w:pPr>
    </w:lvl>
    <w:lvl w:ilvl="3" w:tplc="0415000F" w:tentative="1">
      <w:start w:val="1"/>
      <w:numFmt w:val="decimal"/>
      <w:lvlText w:val="%4."/>
      <w:lvlJc w:val="left"/>
      <w:pPr>
        <w:ind w:left="10742" w:hanging="360"/>
      </w:pPr>
    </w:lvl>
    <w:lvl w:ilvl="4" w:tplc="04150019" w:tentative="1">
      <w:start w:val="1"/>
      <w:numFmt w:val="lowerLetter"/>
      <w:lvlText w:val="%5."/>
      <w:lvlJc w:val="left"/>
      <w:pPr>
        <w:ind w:left="11462" w:hanging="360"/>
      </w:pPr>
    </w:lvl>
    <w:lvl w:ilvl="5" w:tplc="0415001B" w:tentative="1">
      <w:start w:val="1"/>
      <w:numFmt w:val="lowerRoman"/>
      <w:lvlText w:val="%6."/>
      <w:lvlJc w:val="right"/>
      <w:pPr>
        <w:ind w:left="12182" w:hanging="180"/>
      </w:pPr>
    </w:lvl>
    <w:lvl w:ilvl="6" w:tplc="0415000F" w:tentative="1">
      <w:start w:val="1"/>
      <w:numFmt w:val="decimal"/>
      <w:lvlText w:val="%7."/>
      <w:lvlJc w:val="left"/>
      <w:pPr>
        <w:ind w:left="12902" w:hanging="360"/>
      </w:pPr>
    </w:lvl>
    <w:lvl w:ilvl="7" w:tplc="04150019" w:tentative="1">
      <w:start w:val="1"/>
      <w:numFmt w:val="lowerLetter"/>
      <w:lvlText w:val="%8."/>
      <w:lvlJc w:val="left"/>
      <w:pPr>
        <w:ind w:left="13622" w:hanging="360"/>
      </w:pPr>
    </w:lvl>
    <w:lvl w:ilvl="8" w:tplc="0415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4" w15:restartNumberingAfterBreak="0">
    <w:nsid w:val="25F30A68"/>
    <w:multiLevelType w:val="hybridMultilevel"/>
    <w:tmpl w:val="BF189F20"/>
    <w:lvl w:ilvl="0" w:tplc="DCD200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866623"/>
    <w:multiLevelType w:val="hybridMultilevel"/>
    <w:tmpl w:val="0D966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A6D41"/>
    <w:multiLevelType w:val="multilevel"/>
    <w:tmpl w:val="601CA3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 Unicode MS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661"/>
      </w:pPr>
      <w:rPr>
        <w:rFonts w:ascii="Times New Roman" w:eastAsia="Arial Unicode MS" w:hAnsi="Times New Roman" w:cs="Times New Roman" w:hint="default"/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811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1588"/>
        </w:tabs>
        <w:ind w:left="1588" w:hanging="508"/>
      </w:pPr>
      <w:rPr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5)"/>
      <w:lvlJc w:val="left"/>
      <w:pPr>
        <w:tabs>
          <w:tab w:val="num" w:pos="1758"/>
        </w:tabs>
        <w:ind w:left="1758" w:hanging="318"/>
      </w:pPr>
      <w:rPr>
        <w:rFonts w:ascii="Times New Roman" w:eastAsia="Arial Unicode MS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3C2D470F"/>
    <w:multiLevelType w:val="hybridMultilevel"/>
    <w:tmpl w:val="A5D8B8C8"/>
    <w:lvl w:ilvl="0" w:tplc="DCD200CC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3E04618D"/>
    <w:multiLevelType w:val="hybridMultilevel"/>
    <w:tmpl w:val="43548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B00FB"/>
    <w:multiLevelType w:val="hybridMultilevel"/>
    <w:tmpl w:val="0D966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4144A"/>
    <w:multiLevelType w:val="hybridMultilevel"/>
    <w:tmpl w:val="1130DA7A"/>
    <w:lvl w:ilvl="0" w:tplc="DCD2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B264F"/>
    <w:multiLevelType w:val="hybridMultilevel"/>
    <w:tmpl w:val="C49AC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137173"/>
    <w:multiLevelType w:val="hybridMultilevel"/>
    <w:tmpl w:val="1CEC0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46F3B"/>
    <w:multiLevelType w:val="hybridMultilevel"/>
    <w:tmpl w:val="00646DCA"/>
    <w:lvl w:ilvl="0" w:tplc="DCD200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7C7617F"/>
    <w:multiLevelType w:val="hybridMultilevel"/>
    <w:tmpl w:val="2A904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3123B"/>
    <w:multiLevelType w:val="hybridMultilevel"/>
    <w:tmpl w:val="549A0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14"/>
  </w:num>
  <w:num w:numId="10">
    <w:abstractNumId w:val="10"/>
  </w:num>
  <w:num w:numId="11">
    <w:abstractNumId w:val="3"/>
  </w:num>
  <w:num w:numId="12">
    <w:abstractNumId w:val="8"/>
  </w:num>
  <w:num w:numId="13">
    <w:abstractNumId w:val="11"/>
  </w:num>
  <w:num w:numId="14">
    <w:abstractNumId w:val="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revisionView w:inkAnnotation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42C"/>
    <w:rsid w:val="00016ECE"/>
    <w:rsid w:val="00045E9C"/>
    <w:rsid w:val="00046ED2"/>
    <w:rsid w:val="000525DA"/>
    <w:rsid w:val="00053B68"/>
    <w:rsid w:val="00073B2D"/>
    <w:rsid w:val="00090FA1"/>
    <w:rsid w:val="0009601B"/>
    <w:rsid w:val="000B3BD9"/>
    <w:rsid w:val="000D43A6"/>
    <w:rsid w:val="000D5E61"/>
    <w:rsid w:val="001036FF"/>
    <w:rsid w:val="00105D47"/>
    <w:rsid w:val="0012196B"/>
    <w:rsid w:val="00153AB8"/>
    <w:rsid w:val="00174736"/>
    <w:rsid w:val="001A65C2"/>
    <w:rsid w:val="001B16D7"/>
    <w:rsid w:val="001B1812"/>
    <w:rsid w:val="001B40FD"/>
    <w:rsid w:val="001D3D5D"/>
    <w:rsid w:val="001E280C"/>
    <w:rsid w:val="002122CA"/>
    <w:rsid w:val="00242CE5"/>
    <w:rsid w:val="002D474C"/>
    <w:rsid w:val="00325C28"/>
    <w:rsid w:val="0034557C"/>
    <w:rsid w:val="00365ED1"/>
    <w:rsid w:val="003808D8"/>
    <w:rsid w:val="003A16EF"/>
    <w:rsid w:val="003B368A"/>
    <w:rsid w:val="003B6E7F"/>
    <w:rsid w:val="003D28C0"/>
    <w:rsid w:val="003E3CD5"/>
    <w:rsid w:val="003F4351"/>
    <w:rsid w:val="004122DA"/>
    <w:rsid w:val="00420561"/>
    <w:rsid w:val="0043342C"/>
    <w:rsid w:val="004373B4"/>
    <w:rsid w:val="0044412C"/>
    <w:rsid w:val="004D226B"/>
    <w:rsid w:val="004D64CA"/>
    <w:rsid w:val="004F6B2C"/>
    <w:rsid w:val="00502559"/>
    <w:rsid w:val="00554639"/>
    <w:rsid w:val="005617CF"/>
    <w:rsid w:val="005B2BE4"/>
    <w:rsid w:val="005D1925"/>
    <w:rsid w:val="005D6E26"/>
    <w:rsid w:val="005E3776"/>
    <w:rsid w:val="005E4E3E"/>
    <w:rsid w:val="0060506F"/>
    <w:rsid w:val="006112EE"/>
    <w:rsid w:val="00681B44"/>
    <w:rsid w:val="006867D1"/>
    <w:rsid w:val="00697871"/>
    <w:rsid w:val="006B0698"/>
    <w:rsid w:val="006D3C92"/>
    <w:rsid w:val="006E34D1"/>
    <w:rsid w:val="00702A8A"/>
    <w:rsid w:val="00704A1E"/>
    <w:rsid w:val="00706928"/>
    <w:rsid w:val="007D7D09"/>
    <w:rsid w:val="007E58D0"/>
    <w:rsid w:val="00813A24"/>
    <w:rsid w:val="00827B05"/>
    <w:rsid w:val="00830DAD"/>
    <w:rsid w:val="008370B9"/>
    <w:rsid w:val="00837567"/>
    <w:rsid w:val="00852712"/>
    <w:rsid w:val="00871FAC"/>
    <w:rsid w:val="008771CC"/>
    <w:rsid w:val="00894D88"/>
    <w:rsid w:val="008A1F70"/>
    <w:rsid w:val="008A6A98"/>
    <w:rsid w:val="008C1586"/>
    <w:rsid w:val="008D1170"/>
    <w:rsid w:val="008E08DA"/>
    <w:rsid w:val="008F73FB"/>
    <w:rsid w:val="00901DE8"/>
    <w:rsid w:val="00927BB3"/>
    <w:rsid w:val="00937AF2"/>
    <w:rsid w:val="00951509"/>
    <w:rsid w:val="00964A2A"/>
    <w:rsid w:val="00971533"/>
    <w:rsid w:val="009A0A03"/>
    <w:rsid w:val="009A76FD"/>
    <w:rsid w:val="009D13BE"/>
    <w:rsid w:val="00A2234E"/>
    <w:rsid w:val="00A46ADD"/>
    <w:rsid w:val="00A66172"/>
    <w:rsid w:val="00A922AA"/>
    <w:rsid w:val="00AA3BBC"/>
    <w:rsid w:val="00AB61AE"/>
    <w:rsid w:val="00AF2646"/>
    <w:rsid w:val="00B00D06"/>
    <w:rsid w:val="00B01BFB"/>
    <w:rsid w:val="00B1572A"/>
    <w:rsid w:val="00B44176"/>
    <w:rsid w:val="00B835B1"/>
    <w:rsid w:val="00BB06DF"/>
    <w:rsid w:val="00BC4F5E"/>
    <w:rsid w:val="00C1130B"/>
    <w:rsid w:val="00C4522E"/>
    <w:rsid w:val="00C474CD"/>
    <w:rsid w:val="00C6119C"/>
    <w:rsid w:val="00C8663F"/>
    <w:rsid w:val="00CA22AB"/>
    <w:rsid w:val="00D12D66"/>
    <w:rsid w:val="00D43CDA"/>
    <w:rsid w:val="00D5000A"/>
    <w:rsid w:val="00D53992"/>
    <w:rsid w:val="00D62563"/>
    <w:rsid w:val="00D62FE9"/>
    <w:rsid w:val="00D6497C"/>
    <w:rsid w:val="00D74AF7"/>
    <w:rsid w:val="00DC6B21"/>
    <w:rsid w:val="00DF4843"/>
    <w:rsid w:val="00E373EC"/>
    <w:rsid w:val="00E40A5E"/>
    <w:rsid w:val="00E41027"/>
    <w:rsid w:val="00E47B0F"/>
    <w:rsid w:val="00E67DF6"/>
    <w:rsid w:val="00E83616"/>
    <w:rsid w:val="00E8582E"/>
    <w:rsid w:val="00E93BA3"/>
    <w:rsid w:val="00EC3552"/>
    <w:rsid w:val="00ED0453"/>
    <w:rsid w:val="00ED1E38"/>
    <w:rsid w:val="00EE1D3B"/>
    <w:rsid w:val="00EE544D"/>
    <w:rsid w:val="00EE6086"/>
    <w:rsid w:val="00F1053C"/>
    <w:rsid w:val="00F1165E"/>
    <w:rsid w:val="00F26B29"/>
    <w:rsid w:val="00F32DA2"/>
    <w:rsid w:val="00F41917"/>
    <w:rsid w:val="00F46A73"/>
    <w:rsid w:val="00F609EE"/>
    <w:rsid w:val="00F8421F"/>
    <w:rsid w:val="00F8515D"/>
    <w:rsid w:val="00FA0752"/>
    <w:rsid w:val="00FB39AF"/>
    <w:rsid w:val="00FE3B46"/>
    <w:rsid w:val="00FE5AE4"/>
    <w:rsid w:val="00FF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05C08E"/>
  <w15:chartTrackingRefBased/>
  <w15:docId w15:val="{9C0E120F-791D-43A5-A699-2CFE77AD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54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334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46A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6A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6A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6A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6A73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53B6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3B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53B68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60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09EE"/>
  </w:style>
  <w:style w:type="paragraph" w:styleId="Stopka">
    <w:name w:val="footer"/>
    <w:basedOn w:val="Normalny"/>
    <w:link w:val="StopkaZnak"/>
    <w:uiPriority w:val="99"/>
    <w:unhideWhenUsed/>
    <w:rsid w:val="00F60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09EE"/>
  </w:style>
  <w:style w:type="paragraph" w:styleId="Poprawka">
    <w:name w:val="Revision"/>
    <w:hidden/>
    <w:uiPriority w:val="99"/>
    <w:semiHidden/>
    <w:rsid w:val="00D74AF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2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226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C1130B"/>
  </w:style>
  <w:style w:type="paragraph" w:customStyle="1" w:styleId="Standard">
    <w:name w:val="Standard"/>
    <w:rsid w:val="003B368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0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14187-CDE3-4766-A3F0-8FF0DA03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535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Wrotek</dc:creator>
  <cp:keywords/>
  <dc:description/>
  <cp:lastModifiedBy>Piotr Kraziński</cp:lastModifiedBy>
  <cp:revision>17</cp:revision>
  <dcterms:created xsi:type="dcterms:W3CDTF">2026-01-20T07:11:00Z</dcterms:created>
  <dcterms:modified xsi:type="dcterms:W3CDTF">2026-01-21T14:01:00Z</dcterms:modified>
</cp:coreProperties>
</file>